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401B7" w:rsidRDefault="001401B7" w14:paraId="25FC8CA8" w14:textId="09F009AA">
      <w:pPr>
        <w:rPr>
          <w:rFonts w:ascii="Opensans" w:hAnsi="Opensans"/>
          <w:noProof/>
        </w:rPr>
      </w:pPr>
    </w:p>
    <w:p w:rsidRPr="00A72226" w:rsidR="00A72226" w:rsidP="00A72226" w:rsidRDefault="000D67CD" w14:paraId="7756778A" w14:textId="65D916CC">
      <w:pPr>
        <w:pStyle w:val="Heading3"/>
        <w:rPr>
          <w:rFonts w:ascii="Opensans" w:hAnsi="Opensans"/>
          <w:color w:val="165C7D"/>
        </w:rPr>
      </w:pPr>
      <w:r w:rsidR="000D67CD">
        <w:rPr>
          <w:rStyle w:val="normaltextrun"/>
          <w:rFonts w:ascii="Arial" w:hAnsi="Arial" w:cs="Arial"/>
          <w:b w:val="1"/>
          <w:bCs w:val="1"/>
          <w:color w:val="165C7D"/>
          <w:sz w:val="27"/>
          <w:szCs w:val="27"/>
          <w:shd w:val="clear" w:color="auto" w:fill="FFFFFF"/>
        </w:rPr>
        <w:t>Redefin</w:t>
      </w:r>
      <w:r w:rsidR="6BBE9610">
        <w:rPr>
          <w:rStyle w:val="normaltextrun"/>
          <w:rFonts w:ascii="Arial" w:hAnsi="Arial" w:cs="Arial"/>
          <w:b w:val="1"/>
          <w:bCs w:val="1"/>
          <w:color w:val="165C7D"/>
          <w:sz w:val="27"/>
          <w:szCs w:val="27"/>
          <w:shd w:val="clear" w:color="auto" w:fill="FFFFFF"/>
        </w:rPr>
        <w:t>ing</w:t>
      </w:r>
      <w:r w:rsidR="000D67CD">
        <w:rPr>
          <w:rStyle w:val="normaltextrun"/>
          <w:rFonts w:ascii="Arial" w:hAnsi="Arial" w:cs="Arial"/>
          <w:b w:val="1"/>
          <w:bCs w:val="1"/>
          <w:color w:val="165C7D"/>
          <w:sz w:val="27"/>
          <w:szCs w:val="27"/>
          <w:shd w:val="clear" w:color="auto" w:fill="FFFFFF"/>
        </w:rPr>
        <w:t xml:space="preserve"> Filtration for the Home: Elkay</w:t>
      </w:r>
      <w:r w:rsidRPr="00D10B52" w:rsidR="00D10B52">
        <w:rPr>
          <w:rStyle w:val="normaltextrun"/>
          <w:rFonts w:ascii="Arial" w:hAnsi="Arial" w:cs="Arial"/>
          <w:b w:val="1"/>
          <w:bCs w:val="1"/>
          <w:color w:val="165C7D"/>
          <w:sz w:val="27"/>
          <w:szCs w:val="27"/>
          <w:shd w:val="clear" w:color="auto" w:fill="FFFFFF"/>
        </w:rPr>
        <w:t>®</w:t>
      </w:r>
      <w:r w:rsidR="000D67CD">
        <w:rPr>
          <w:rStyle w:val="normaltextrun"/>
          <w:rFonts w:ascii="Arial" w:hAnsi="Arial" w:cs="Arial"/>
          <w:b w:val="1"/>
          <w:bCs w:val="1"/>
          <w:color w:val="165C7D"/>
          <w:sz w:val="27"/>
          <w:szCs w:val="27"/>
          <w:shd w:val="clear" w:color="auto" w:fill="FFFFFF"/>
        </w:rPr>
        <w:t xml:space="preserve"> Launches New </w:t>
      </w:r>
      <w:r w:rsidR="00D10B52">
        <w:rPr>
          <w:rStyle w:val="normaltextrun"/>
          <w:rFonts w:ascii="Arial" w:hAnsi="Arial" w:cs="Arial"/>
          <w:b w:val="1"/>
          <w:bCs w:val="1"/>
          <w:color w:val="165C7D"/>
          <w:sz w:val="27"/>
          <w:szCs w:val="27"/>
          <w:shd w:val="clear" w:color="auto" w:fill="FFFFFF"/>
        </w:rPr>
        <w:t>Liv EZ Built-in Filtered Water Dispenser</w:t>
      </w:r>
    </w:p>
    <w:p w:rsidRPr="00EC384C" w:rsidR="00A72226" w:rsidP="00A72226" w:rsidRDefault="00A72226" w14:paraId="2B73FA55" w14:textId="77777777">
      <w:pPr>
        <w:pStyle w:val="Text"/>
        <w:rPr>
          <w:rStyle w:val="BoldTextChar"/>
          <w:rFonts w:ascii="Opensans" w:hAnsi="Opensans"/>
          <w:color w:val="75787B"/>
        </w:rPr>
      </w:pPr>
    </w:p>
    <w:p w:rsidRPr="00EC384C" w:rsidR="00A72226" w:rsidP="68DEF178" w:rsidRDefault="007822AA" w14:paraId="29C6342E" w14:textId="1101D961">
      <w:pPr>
        <w:pStyle w:val="Text"/>
        <w:rPr>
          <w:rFonts w:ascii="Opensans" w:hAnsi="Opensans"/>
          <w:color w:val="75787B"/>
          <w:sz w:val="22"/>
          <w:szCs w:val="22"/>
        </w:rPr>
      </w:pPr>
      <w:r w:rsidRPr="68DEF178" w:rsidR="007822AA">
        <w:rPr>
          <w:rStyle w:val="BoldTextChar"/>
          <w:rFonts w:ascii="Opensans" w:hAnsi="Opensans"/>
          <w:color w:val="75787B"/>
          <w:sz w:val="22"/>
          <w:szCs w:val="22"/>
        </w:rPr>
        <w:t>Milwaukee, Wisconsin</w:t>
      </w:r>
      <w:r w:rsidRPr="68DEF178" w:rsidR="00A72226">
        <w:rPr>
          <w:rStyle w:val="BoldTextChar"/>
          <w:rFonts w:ascii="Opensans" w:hAnsi="Opensans"/>
          <w:color w:val="75787B"/>
          <w:sz w:val="22"/>
          <w:szCs w:val="22"/>
        </w:rPr>
        <w:t xml:space="preserve">, </w:t>
      </w:r>
      <w:r w:rsidRPr="68DEF178" w:rsidR="63EF61A2">
        <w:rPr>
          <w:rStyle w:val="BoldTextChar"/>
          <w:rFonts w:ascii="Opensans" w:hAnsi="Opensans"/>
          <w:color w:val="75787B"/>
          <w:sz w:val="22"/>
          <w:szCs w:val="22"/>
        </w:rPr>
        <w:t>April 2025</w:t>
      </w:r>
      <w:r w:rsidRPr="68DEF178" w:rsidR="00A72226">
        <w:rPr>
          <w:rStyle w:val="BoldTextChar"/>
          <w:rFonts w:ascii="Opensans" w:hAnsi="Opensans"/>
          <w:color w:val="75787B"/>
          <w:sz w:val="22"/>
          <w:szCs w:val="22"/>
        </w:rPr>
        <w:t>:</w:t>
      </w:r>
      <w:r w:rsidRPr="68DEF178" w:rsidR="00A72226">
        <w:rPr>
          <w:rFonts w:ascii="Opensans" w:hAnsi="Opensans"/>
          <w:color w:val="75787B"/>
          <w:sz w:val="22"/>
          <w:szCs w:val="22"/>
        </w:rPr>
        <w:t xml:space="preserve"> </w:t>
      </w:r>
      <w:r w:rsidRPr="68DEF178" w:rsidR="5857C25D">
        <w:rPr>
          <w:rFonts w:ascii="Opensans" w:hAnsi="Opensans"/>
          <w:color w:val="75787B"/>
          <w:sz w:val="22"/>
          <w:szCs w:val="22"/>
        </w:rPr>
        <w:t xml:space="preserve">Elkay today announced the launch of their new residential bottle filling station: </w:t>
      </w:r>
      <w:r w:rsidRPr="68DEF178" w:rsidR="3A31877F">
        <w:rPr>
          <w:rFonts w:ascii="Opensans" w:hAnsi="Opensans"/>
          <w:color w:val="75787B"/>
          <w:sz w:val="22"/>
          <w:szCs w:val="22"/>
        </w:rPr>
        <w:t>t</w:t>
      </w:r>
      <w:r w:rsidRPr="68DEF178" w:rsidR="5857C25D">
        <w:rPr>
          <w:rFonts w:ascii="Opensans" w:hAnsi="Opensans"/>
          <w:color w:val="75787B"/>
          <w:sz w:val="22"/>
          <w:szCs w:val="22"/>
        </w:rPr>
        <w:t xml:space="preserve">he Liv EZ Built-in Filtered Water Dispenser. </w:t>
      </w:r>
      <w:r w:rsidRPr="68DEF178" w:rsidR="76B9CF47">
        <w:rPr>
          <w:rFonts w:ascii="Opensans" w:hAnsi="Opensans"/>
          <w:color w:val="75787B"/>
          <w:sz w:val="22"/>
          <w:szCs w:val="22"/>
        </w:rPr>
        <w:t xml:space="preserve">Ideal for remodel projects, the Liv EZ redefines convenience with its user-friendly design and hassle-free installation. </w:t>
      </w:r>
      <w:r w:rsidRPr="68DEF178" w:rsidR="71DB55C1">
        <w:rPr>
          <w:rFonts w:ascii="Opensans" w:hAnsi="Opensans"/>
          <w:color w:val="75787B"/>
          <w:sz w:val="22"/>
          <w:szCs w:val="22"/>
        </w:rPr>
        <w:t xml:space="preserve">With </w:t>
      </w:r>
      <w:r w:rsidRPr="68DEF178" w:rsidR="1F71E0D1">
        <w:rPr>
          <w:rFonts w:ascii="Opensans" w:hAnsi="Opensans"/>
          <w:color w:val="75787B"/>
          <w:sz w:val="22"/>
          <w:szCs w:val="22"/>
        </w:rPr>
        <w:t>Elkay’s Liv EZ, keep your day moving with fresh, filtered water for all the living that happens in your home.</w:t>
      </w:r>
      <w:r w:rsidRPr="68DEF178" w:rsidR="7EE6F0C4">
        <w:rPr>
          <w:rFonts w:ascii="Opensans" w:hAnsi="Opensans"/>
          <w:color w:val="75787B"/>
          <w:sz w:val="22"/>
          <w:szCs w:val="22"/>
        </w:rPr>
        <w:t xml:space="preserve"> </w:t>
      </w:r>
    </w:p>
    <w:p w:rsidR="61F611D0" w:rsidP="68DEF178" w:rsidRDefault="61F611D0" w14:paraId="18550690" w14:textId="503D5825">
      <w:pPr>
        <w:pStyle w:val="Text"/>
        <w:rPr>
          <w:rFonts w:ascii="Opensans" w:hAnsi="Opensans"/>
          <w:color w:val="75787B"/>
          <w:sz w:val="22"/>
          <w:szCs w:val="22"/>
        </w:rPr>
      </w:pPr>
      <w:r w:rsidRPr="68DEF178" w:rsidR="61F611D0">
        <w:rPr>
          <w:rFonts w:ascii="Opensans" w:hAnsi="Opensans"/>
          <w:color w:val="75787B"/>
          <w:sz w:val="22"/>
          <w:szCs w:val="22"/>
        </w:rPr>
        <w:t xml:space="preserve">For ease of </w:t>
      </w:r>
      <w:r w:rsidRPr="68DEF178" w:rsidR="34E9084F">
        <w:rPr>
          <w:rFonts w:ascii="Opensans" w:hAnsi="Opensans"/>
          <w:color w:val="75787B"/>
          <w:sz w:val="22"/>
          <w:szCs w:val="22"/>
        </w:rPr>
        <w:t>installation</w:t>
      </w:r>
      <w:r w:rsidRPr="68DEF178" w:rsidR="61F611D0">
        <w:rPr>
          <w:rFonts w:ascii="Opensans" w:hAnsi="Opensans"/>
          <w:color w:val="75787B"/>
          <w:sz w:val="22"/>
          <w:szCs w:val="22"/>
        </w:rPr>
        <w:t xml:space="preserve"> and cost-efficiency, Liv EZ is battery powered </w:t>
      </w:r>
      <w:r w:rsidRPr="68DEF178" w:rsidR="6A3BCDEA">
        <w:rPr>
          <w:rFonts w:ascii="Opensans" w:hAnsi="Opensans"/>
          <w:color w:val="75787B"/>
          <w:sz w:val="22"/>
          <w:szCs w:val="22"/>
        </w:rPr>
        <w:t xml:space="preserve">by only 3 AA batteries </w:t>
      </w:r>
      <w:r w:rsidRPr="68DEF178" w:rsidR="61F611D0">
        <w:rPr>
          <w:rFonts w:ascii="Opensans" w:hAnsi="Opensans"/>
          <w:color w:val="75787B"/>
          <w:sz w:val="22"/>
          <w:szCs w:val="22"/>
        </w:rPr>
        <w:t>with no electricity needed</w:t>
      </w:r>
      <w:r w:rsidRPr="68DEF178" w:rsidR="73A14494">
        <w:rPr>
          <w:rFonts w:ascii="Opensans" w:hAnsi="Opensans"/>
          <w:color w:val="75787B"/>
          <w:sz w:val="22"/>
          <w:szCs w:val="22"/>
        </w:rPr>
        <w:t>.</w:t>
      </w:r>
      <w:r w:rsidRPr="68DEF178" w:rsidR="61F611D0">
        <w:rPr>
          <w:rFonts w:ascii="Opensans" w:hAnsi="Opensans"/>
          <w:color w:val="75787B"/>
          <w:sz w:val="22"/>
          <w:szCs w:val="22"/>
        </w:rPr>
        <w:t xml:space="preserve"> It can be installed anywhere </w:t>
      </w:r>
      <w:r w:rsidRPr="68DEF178" w:rsidR="61F611D0">
        <w:rPr>
          <w:rFonts w:ascii="Opensans" w:hAnsi="Opensans"/>
          <w:color w:val="75787B"/>
          <w:sz w:val="22"/>
          <w:szCs w:val="22"/>
        </w:rPr>
        <w:t>there’s</w:t>
      </w:r>
      <w:r w:rsidRPr="68DEF178" w:rsidR="61F611D0">
        <w:rPr>
          <w:rFonts w:ascii="Opensans" w:hAnsi="Opensans"/>
          <w:color w:val="75787B"/>
          <w:sz w:val="22"/>
          <w:szCs w:val="22"/>
        </w:rPr>
        <w:t xml:space="preserve"> a water line for instant access to filtered water.</w:t>
      </w:r>
      <w:r w:rsidRPr="68DEF178" w:rsidR="5D462C86">
        <w:rPr>
          <w:rFonts w:ascii="Opensans" w:hAnsi="Opensans"/>
          <w:color w:val="75787B"/>
          <w:sz w:val="22"/>
          <w:szCs w:val="22"/>
        </w:rPr>
        <w:t xml:space="preserve"> </w:t>
      </w:r>
      <w:r w:rsidRPr="68DEF178" w:rsidR="74F6080D">
        <w:rPr>
          <w:rFonts w:ascii="Opensans" w:hAnsi="Opensans"/>
          <w:color w:val="75787B"/>
          <w:sz w:val="22"/>
          <w:szCs w:val="22"/>
        </w:rPr>
        <w:t>A mechanical push button makes operation easy, and the high flow rate allows you to quickly dispense filtered water in seconds.</w:t>
      </w:r>
      <w:r w:rsidRPr="68DEF178" w:rsidR="04A3794C">
        <w:rPr>
          <w:rFonts w:ascii="Opensans" w:hAnsi="Opensans"/>
          <w:color w:val="75787B"/>
          <w:sz w:val="22"/>
          <w:szCs w:val="22"/>
        </w:rPr>
        <w:t xml:space="preserve"> An LED filter status light </w:t>
      </w:r>
      <w:r w:rsidRPr="68DEF178" w:rsidR="04A3794C">
        <w:rPr>
          <w:rFonts w:ascii="Opensans" w:hAnsi="Opensans"/>
          <w:color w:val="75787B"/>
          <w:sz w:val="22"/>
          <w:szCs w:val="22"/>
        </w:rPr>
        <w:t>indicates</w:t>
      </w:r>
      <w:r w:rsidRPr="68DEF178" w:rsidR="04A3794C">
        <w:rPr>
          <w:rFonts w:ascii="Opensans" w:hAnsi="Opensans"/>
          <w:color w:val="75787B"/>
          <w:sz w:val="22"/>
          <w:szCs w:val="22"/>
        </w:rPr>
        <w:t xml:space="preserve"> when a filter change is needed.</w:t>
      </w:r>
    </w:p>
    <w:p w:rsidR="74F6080D" w:rsidP="68DEF178" w:rsidRDefault="74F6080D" w14:paraId="55E0AC98" w14:textId="02CF7B27">
      <w:pPr>
        <w:pStyle w:val="Text"/>
        <w:rPr>
          <w:rStyle w:val="normaltextrun"/>
          <w:rFonts w:ascii="Opensans" w:hAnsi="Opensans" w:eastAsia="Times New Roman" w:cs="Times New Roman"/>
          <w:b w:val="0"/>
          <w:bCs w:val="0"/>
          <w:color w:val="75787B"/>
          <w:sz w:val="22"/>
          <w:szCs w:val="22"/>
        </w:rPr>
      </w:pPr>
      <w:r w:rsidRPr="707A8B62" w:rsidR="74F6080D">
        <w:rPr>
          <w:rStyle w:val="normaltextrun"/>
          <w:rFonts w:ascii="Opensans" w:hAnsi="Opensans" w:eastAsia="Times New Roman" w:cs="Times New Roman"/>
          <w:b w:val="0"/>
          <w:bCs w:val="0"/>
          <w:color w:val="75787B"/>
          <w:sz w:val="22"/>
          <w:szCs w:val="22"/>
        </w:rPr>
        <w:t xml:space="preserve">The Liv EZ also provides a versatile design for hydration anywhere in the home. </w:t>
      </w:r>
      <w:r w:rsidRPr="707A8B62" w:rsidR="3AE53C90">
        <w:rPr>
          <w:rStyle w:val="normaltextrun"/>
          <w:rFonts w:ascii="Opensans" w:hAnsi="Opensans" w:eastAsia="Times New Roman" w:cs="Times New Roman"/>
          <w:b w:val="0"/>
          <w:bCs w:val="0"/>
          <w:color w:val="75787B"/>
          <w:sz w:val="22"/>
          <w:szCs w:val="22"/>
        </w:rPr>
        <w:t xml:space="preserve">A compact in-wall design replaces the need for </w:t>
      </w:r>
      <w:r w:rsidRPr="707A8B62" w:rsidR="3AE53C90">
        <w:rPr>
          <w:rStyle w:val="normaltextrun"/>
          <w:rFonts w:ascii="Opensans" w:hAnsi="Opensans" w:eastAsia="Times New Roman" w:cs="Times New Roman"/>
          <w:b w:val="0"/>
          <w:bCs w:val="0"/>
          <w:color w:val="75787B"/>
          <w:sz w:val="22"/>
          <w:szCs w:val="22"/>
        </w:rPr>
        <w:t>single use</w:t>
      </w:r>
      <w:r w:rsidRPr="707A8B62" w:rsidR="3AE53C90">
        <w:rPr>
          <w:rStyle w:val="normaltextrun"/>
          <w:rFonts w:ascii="Opensans" w:hAnsi="Opensans" w:eastAsia="Times New Roman" w:cs="Times New Roman"/>
          <w:b w:val="0"/>
          <w:bCs w:val="0"/>
          <w:color w:val="75787B"/>
          <w:sz w:val="22"/>
          <w:szCs w:val="22"/>
        </w:rPr>
        <w:t xml:space="preserve"> plastic bottles and expensive water jugs. The backlit “Bottles Saved” ticker displays how many plastic bottles have been saved, </w:t>
      </w:r>
      <w:r w:rsidRPr="707A8B62" w:rsidR="3AE53C90">
        <w:rPr>
          <w:rStyle w:val="normaltextrun"/>
          <w:rFonts w:ascii="Opensans" w:hAnsi="Opensans" w:eastAsia="Times New Roman" w:cs="Times New Roman"/>
          <w:b w:val="0"/>
          <w:bCs w:val="0"/>
          <w:color w:val="75787B"/>
          <w:sz w:val="22"/>
          <w:szCs w:val="22"/>
        </w:rPr>
        <w:t>showcasing</w:t>
      </w:r>
      <w:r w:rsidRPr="707A8B62" w:rsidR="3AE53C90">
        <w:rPr>
          <w:rStyle w:val="normaltextrun"/>
          <w:rFonts w:ascii="Opensans" w:hAnsi="Opensans" w:eastAsia="Times New Roman" w:cs="Times New Roman"/>
          <w:b w:val="0"/>
          <w:bCs w:val="0"/>
          <w:color w:val="75787B"/>
          <w:sz w:val="22"/>
          <w:szCs w:val="22"/>
        </w:rPr>
        <w:t xml:space="preserve"> the sustainable efforts in your home. </w:t>
      </w:r>
      <w:r w:rsidRPr="707A8B62" w:rsidR="74F6080D">
        <w:rPr>
          <w:rStyle w:val="normaltextrun"/>
          <w:rFonts w:ascii="Opensans" w:hAnsi="Opensans" w:eastAsia="Times New Roman" w:cs="Times New Roman"/>
          <w:b w:val="0"/>
          <w:bCs w:val="0"/>
          <w:color w:val="75787B"/>
          <w:sz w:val="22"/>
          <w:szCs w:val="22"/>
        </w:rPr>
        <w:t xml:space="preserve">The sleek water dispenser is made of premium materials, such as chic, tempered glass and durable stainless steel that complement any decor. A lightweight </w:t>
      </w:r>
      <w:r w:rsidRPr="707A8B62" w:rsidR="74F6080D">
        <w:rPr>
          <w:rStyle w:val="normaltextrun"/>
          <w:rFonts w:ascii="Opensans" w:hAnsi="Opensans" w:eastAsia="Times New Roman" w:cs="Times New Roman"/>
          <w:b w:val="0"/>
          <w:bCs w:val="0"/>
          <w:color w:val="75787B"/>
          <w:sz w:val="22"/>
          <w:szCs w:val="22"/>
        </w:rPr>
        <w:t>glass fro</w:t>
      </w:r>
      <w:r w:rsidRPr="707A8B62" w:rsidR="3107E9E1">
        <w:rPr>
          <w:rStyle w:val="normaltextrun"/>
          <w:rFonts w:ascii="Opensans" w:hAnsi="Opensans" w:eastAsia="Times New Roman" w:cs="Times New Roman"/>
          <w:b w:val="0"/>
          <w:bCs w:val="0"/>
          <w:color w:val="75787B"/>
          <w:sz w:val="22"/>
          <w:szCs w:val="22"/>
        </w:rPr>
        <w:t>nt</w:t>
      </w:r>
      <w:r w:rsidRPr="707A8B62" w:rsidR="74F6080D">
        <w:rPr>
          <w:rStyle w:val="normaltextrun"/>
          <w:rFonts w:ascii="Opensans" w:hAnsi="Opensans" w:eastAsia="Times New Roman" w:cs="Times New Roman"/>
          <w:b w:val="0"/>
          <w:bCs w:val="0"/>
          <w:color w:val="75787B"/>
          <w:sz w:val="22"/>
          <w:szCs w:val="22"/>
        </w:rPr>
        <w:t xml:space="preserve"> is easy to wipe clean and remove to access the filter and batteries.</w:t>
      </w:r>
    </w:p>
    <w:p w:rsidR="11F39E1F" w:rsidP="68DEF178" w:rsidRDefault="11F39E1F" w14:paraId="7C0C878E" w14:textId="1BF9837F">
      <w:pPr>
        <w:pStyle w:val="Text"/>
        <w:rPr>
          <w:rStyle w:val="normaltextrun"/>
          <w:rFonts w:ascii="Opensans" w:hAnsi="Opensans" w:eastAsia="Times New Roman" w:cs="Times New Roman"/>
          <w:b w:val="0"/>
          <w:bCs w:val="0"/>
          <w:color w:val="75787B"/>
          <w:sz w:val="22"/>
          <w:szCs w:val="22"/>
        </w:rPr>
      </w:pPr>
      <w:r w:rsidRPr="68DEF178" w:rsidR="11F39E1F">
        <w:rPr>
          <w:rFonts w:ascii="Opensans" w:hAnsi="Opensans"/>
          <w:color w:val="75787B"/>
          <w:sz w:val="22"/>
          <w:szCs w:val="22"/>
        </w:rPr>
        <w:t xml:space="preserve">Elkay’s premier filtration </w:t>
      </w:r>
      <w:r w:rsidRPr="68DEF178" w:rsidR="4CD820EA">
        <w:rPr>
          <w:rFonts w:ascii="Opensans" w:hAnsi="Opensans"/>
          <w:color w:val="75787B"/>
          <w:sz w:val="22"/>
          <w:szCs w:val="22"/>
        </w:rPr>
        <w:t xml:space="preserve">lasts up to a year and </w:t>
      </w:r>
      <w:r w:rsidRPr="68DEF178" w:rsidR="11F39E1F">
        <w:rPr>
          <w:rFonts w:ascii="Opensans" w:hAnsi="Opensans"/>
          <w:color w:val="75787B"/>
          <w:sz w:val="22"/>
          <w:szCs w:val="22"/>
        </w:rPr>
        <w:t>reduces more contaminants than leading refrigerator and pitcher filters, providing peace of mind for homeowners. T</w:t>
      </w:r>
      <w:r w:rsidRPr="68DEF178" w:rsidR="7C590CFE">
        <w:rPr>
          <w:rFonts w:ascii="Opensans" w:hAnsi="Opensans"/>
          <w:color w:val="75787B"/>
          <w:sz w:val="22"/>
          <w:szCs w:val="22"/>
        </w:rPr>
        <w:t xml:space="preserve">he Elkay </w:t>
      </w:r>
      <w:r w:rsidRPr="68DEF178" w:rsidR="7C590CFE">
        <w:rPr>
          <w:rFonts w:ascii="Opensans" w:hAnsi="Opensans"/>
          <w:color w:val="75787B"/>
          <w:sz w:val="22"/>
          <w:szCs w:val="22"/>
        </w:rPr>
        <w:t>WaterSentry</w:t>
      </w:r>
      <w:r w:rsidRPr="68DEF178" w:rsidR="7C590CFE">
        <w:rPr>
          <w:rStyle w:val="normaltextrun"/>
          <w:rFonts w:ascii="Opensans" w:hAnsi="Opensans" w:eastAsia="Times New Roman" w:cs="Times New Roman"/>
          <w:b w:val="1"/>
          <w:bCs w:val="1"/>
          <w:color w:val="75787B"/>
          <w:sz w:val="22"/>
          <w:szCs w:val="22"/>
        </w:rPr>
        <w:t>®</w:t>
      </w:r>
      <w:r w:rsidRPr="68DEF178" w:rsidR="4F8852BB">
        <w:rPr>
          <w:rStyle w:val="normaltextrun"/>
          <w:rFonts w:ascii="Opensans" w:hAnsi="Opensans" w:eastAsia="Times New Roman" w:cs="Times New Roman"/>
          <w:b w:val="1"/>
          <w:bCs w:val="1"/>
          <w:color w:val="75787B"/>
          <w:sz w:val="22"/>
          <w:szCs w:val="22"/>
        </w:rPr>
        <w:t xml:space="preserve"> </w:t>
      </w:r>
      <w:r w:rsidRPr="68DEF178" w:rsidR="4F8852BB">
        <w:rPr>
          <w:rStyle w:val="normaltextrun"/>
          <w:rFonts w:ascii="Opensans" w:hAnsi="Opensans" w:eastAsia="Times New Roman" w:cs="Times New Roman"/>
          <w:b w:val="0"/>
          <w:bCs w:val="0"/>
          <w:color w:val="75787B"/>
          <w:sz w:val="22"/>
          <w:szCs w:val="22"/>
        </w:rPr>
        <w:t xml:space="preserve">71300C filter is </w:t>
      </w:r>
      <w:r w:rsidRPr="68DEF178" w:rsidR="4C9BCC24">
        <w:rPr>
          <w:rStyle w:val="normaltextrun"/>
          <w:rFonts w:ascii="Opensans" w:hAnsi="Opensans" w:eastAsia="Times New Roman" w:cs="Times New Roman"/>
          <w:b w:val="0"/>
          <w:bCs w:val="0"/>
          <w:color w:val="75787B"/>
          <w:sz w:val="22"/>
          <w:szCs w:val="22"/>
        </w:rPr>
        <w:t>included and</w:t>
      </w:r>
      <w:r w:rsidRPr="68DEF178" w:rsidR="4F8852BB">
        <w:rPr>
          <w:rStyle w:val="normaltextrun"/>
          <w:rFonts w:ascii="Opensans" w:hAnsi="Opensans" w:eastAsia="Times New Roman" w:cs="Times New Roman"/>
          <w:b w:val="0"/>
          <w:bCs w:val="0"/>
          <w:color w:val="75787B"/>
          <w:sz w:val="22"/>
          <w:szCs w:val="22"/>
        </w:rPr>
        <w:t xml:space="preserve"> is tested and certified to NSF/ANSI 42, 53, 372 and 401 to reduce PFOA/PFOS, lead, microplastics</w:t>
      </w:r>
      <w:r w:rsidRPr="68DEF178" w:rsidR="0D5CE2F6">
        <w:rPr>
          <w:rStyle w:val="normaltextrun"/>
          <w:rFonts w:ascii="Opensans" w:hAnsi="Opensans" w:eastAsia="Times New Roman" w:cs="Times New Roman"/>
          <w:b w:val="0"/>
          <w:bCs w:val="0"/>
          <w:color w:val="75787B"/>
          <w:sz w:val="22"/>
          <w:szCs w:val="22"/>
        </w:rPr>
        <w:t>, cysts, Class I particulate, and chlorine taste and odor. The result: convenient, elevated hydration.</w:t>
      </w:r>
    </w:p>
    <w:p w:rsidR="0E444EDE" w:rsidP="68DEF178" w:rsidRDefault="0E444EDE" w14:paraId="0E83DC60" w14:textId="4E5CFBF1">
      <w:pPr>
        <w:pStyle w:val="Text"/>
        <w:rPr>
          <w:rStyle w:val="normaltextrun"/>
          <w:rFonts w:ascii="Opensans" w:hAnsi="Opensans" w:eastAsia="Times New Roman" w:cs="Times New Roman"/>
          <w:b w:val="0"/>
          <w:bCs w:val="0"/>
          <w:color w:val="75787B"/>
          <w:sz w:val="22"/>
          <w:szCs w:val="22"/>
        </w:rPr>
      </w:pPr>
      <w:r w:rsidRPr="68DEF178" w:rsidR="0E444EDE">
        <w:rPr>
          <w:rStyle w:val="normaltextrun"/>
          <w:rFonts w:ascii="Opensans" w:hAnsi="Opensans" w:eastAsia="Times New Roman" w:cs="Times New Roman"/>
          <w:b w:val="0"/>
          <w:bCs w:val="0"/>
          <w:color w:val="75787B"/>
          <w:sz w:val="22"/>
          <w:szCs w:val="22"/>
        </w:rPr>
        <w:t xml:space="preserve">To learn more about the new Liv EZ Built-in Filtered Water Dispenser and Elkay’s </w:t>
      </w:r>
      <w:r w:rsidRPr="68DEF178" w:rsidR="0E444EDE">
        <w:rPr>
          <w:rStyle w:val="normaltextrun"/>
          <w:rFonts w:ascii="Opensans" w:hAnsi="Opensans" w:eastAsia="Times New Roman" w:cs="Times New Roman"/>
          <w:b w:val="0"/>
          <w:bCs w:val="0"/>
          <w:color w:val="75787B"/>
          <w:sz w:val="22"/>
          <w:szCs w:val="22"/>
        </w:rPr>
        <w:t>additional</w:t>
      </w:r>
      <w:r w:rsidRPr="68DEF178" w:rsidR="0E444EDE">
        <w:rPr>
          <w:rStyle w:val="normaltextrun"/>
          <w:rFonts w:ascii="Opensans" w:hAnsi="Opensans" w:eastAsia="Times New Roman" w:cs="Times New Roman"/>
          <w:b w:val="0"/>
          <w:bCs w:val="0"/>
          <w:color w:val="75787B"/>
          <w:sz w:val="22"/>
          <w:szCs w:val="22"/>
        </w:rPr>
        <w:t xml:space="preserve"> </w:t>
      </w:r>
      <w:r w:rsidRPr="68DEF178" w:rsidR="0E444EDE">
        <w:rPr>
          <w:rStyle w:val="normaltextrun"/>
          <w:rFonts w:ascii="Opensans" w:hAnsi="Opensans" w:eastAsia="Times New Roman" w:cs="Times New Roman"/>
          <w:b w:val="0"/>
          <w:bCs w:val="0"/>
          <w:color w:val="75787B"/>
          <w:sz w:val="22"/>
          <w:szCs w:val="22"/>
        </w:rPr>
        <w:t>in-home</w:t>
      </w:r>
      <w:r w:rsidRPr="68DEF178" w:rsidR="0E444EDE">
        <w:rPr>
          <w:rStyle w:val="normaltextrun"/>
          <w:rFonts w:ascii="Opensans" w:hAnsi="Opensans" w:eastAsia="Times New Roman" w:cs="Times New Roman"/>
          <w:b w:val="0"/>
          <w:bCs w:val="0"/>
          <w:color w:val="75787B"/>
          <w:sz w:val="22"/>
          <w:szCs w:val="22"/>
        </w:rPr>
        <w:t xml:space="preserve"> filtration options, visit elkay.com.</w:t>
      </w:r>
    </w:p>
    <w:p w:rsidR="68DEF178" w:rsidP="68DEF178" w:rsidRDefault="68DEF178" w14:paraId="1B301F22" w14:textId="5CB15775">
      <w:pPr>
        <w:pStyle w:val="Text"/>
        <w:rPr>
          <w:rStyle w:val="normaltextrun"/>
          <w:rFonts w:ascii="Opensans" w:hAnsi="Opensans" w:eastAsia="Times New Roman" w:cs="Times New Roman"/>
          <w:b w:val="0"/>
          <w:bCs w:val="0"/>
          <w:color w:val="75787B"/>
          <w:sz w:val="18"/>
          <w:szCs w:val="18"/>
        </w:rPr>
      </w:pPr>
    </w:p>
    <w:p w:rsidR="7C590CFE" w:rsidP="68DEF178" w:rsidRDefault="7C590CFE" w14:paraId="12F3ED25" w14:textId="394ABCF9">
      <w:pPr>
        <w:pStyle w:val="paragraph"/>
        <w:spacing w:before="0" w:beforeAutospacing="off" w:after="0" w:afterAutospacing="off"/>
        <w:rPr>
          <w:rStyle w:val="normaltextrun"/>
          <w:rFonts w:ascii="Opensans" w:hAnsi="Opensans" w:cs="Arial"/>
          <w:b w:val="1"/>
          <w:bCs w:val="1"/>
          <w:color w:val="165C7D"/>
          <w:sz w:val="22"/>
          <w:szCs w:val="22"/>
        </w:rPr>
      </w:pPr>
      <w:r w:rsidRPr="68DEF178" w:rsidR="7C590CFE">
        <w:rPr>
          <w:rStyle w:val="normaltextrun"/>
          <w:rFonts w:ascii="Opensans" w:hAnsi="Opensans" w:cs="Arial"/>
          <w:b w:val="1"/>
          <w:bCs w:val="1"/>
          <w:color w:val="165C7D"/>
          <w:sz w:val="22"/>
          <w:szCs w:val="22"/>
        </w:rPr>
        <w:t xml:space="preserve"> </w:t>
      </w:r>
      <w:r w:rsidRPr="68DEF178" w:rsidR="2C1F4101">
        <w:rPr>
          <w:rStyle w:val="normaltextrun"/>
          <w:rFonts w:ascii="Opensans" w:hAnsi="Opensans" w:cs="Arial"/>
          <w:b w:val="1"/>
          <w:bCs w:val="1"/>
          <w:color w:val="165C7D"/>
          <w:sz w:val="22"/>
          <w:szCs w:val="22"/>
        </w:rPr>
        <w:t>About Elkay</w:t>
      </w:r>
    </w:p>
    <w:p w:rsidR="2C1F4101" w:rsidP="68DEF178" w:rsidRDefault="2C1F4101" w14:paraId="647B6DE3" w14:textId="46831796">
      <w:pPr>
        <w:pStyle w:val="paragraph"/>
        <w:spacing w:before="0" w:beforeAutospacing="off" w:after="0" w:afterAutospacing="off"/>
        <w:rPr>
          <w:rStyle w:val="normaltextrun"/>
          <w:rFonts w:ascii="Opensans" w:hAnsi="Opensans" w:cs="Arial"/>
          <w:b w:val="0"/>
          <w:bCs w:val="0"/>
          <w:color w:val="165C7D"/>
          <w:sz w:val="22"/>
          <w:szCs w:val="22"/>
        </w:rPr>
      </w:pPr>
      <w:r w:rsidRPr="68DEF178" w:rsidR="2C1F4101">
        <w:rPr>
          <w:rStyle w:val="normaltextrun"/>
          <w:rFonts w:ascii="Opensans" w:hAnsi="Opensans" w:cs="Arial"/>
          <w:b w:val="0"/>
          <w:bCs w:val="0"/>
          <w:color w:val="165C7D"/>
          <w:sz w:val="22"/>
          <w:szCs w:val="22"/>
        </w:rPr>
        <w:t xml:space="preserve">For more than 100 years, Elkay Manufacturing has been making innovative products and providing exceptional customer care. We take pride in offering plumbing products that make life easier, inspire </w:t>
      </w:r>
      <w:r w:rsidRPr="68DEF178" w:rsidR="2C1F4101">
        <w:rPr>
          <w:rStyle w:val="normaltextrun"/>
          <w:rFonts w:ascii="Opensans" w:hAnsi="Opensans" w:cs="Arial"/>
          <w:b w:val="0"/>
          <w:bCs w:val="0"/>
          <w:color w:val="165C7D"/>
          <w:sz w:val="22"/>
          <w:szCs w:val="22"/>
        </w:rPr>
        <w:t>change</w:t>
      </w:r>
      <w:r w:rsidRPr="68DEF178" w:rsidR="2C1F4101">
        <w:rPr>
          <w:rStyle w:val="normaltextrun"/>
          <w:rFonts w:ascii="Opensans" w:hAnsi="Opensans" w:cs="Arial"/>
          <w:b w:val="0"/>
          <w:bCs w:val="0"/>
          <w:color w:val="165C7D"/>
          <w:sz w:val="22"/>
          <w:szCs w:val="22"/>
        </w:rPr>
        <w:t xml:space="preserve"> and leave the world a better place.</w:t>
      </w:r>
    </w:p>
    <w:p w:rsidR="68DEF178" w:rsidP="68DEF178" w:rsidRDefault="68DEF178" w14:paraId="1851C7FB" w14:textId="56563F6E">
      <w:pPr>
        <w:pStyle w:val="paragraph"/>
        <w:spacing w:before="0" w:beforeAutospacing="off" w:after="0" w:afterAutospacing="off"/>
        <w:rPr>
          <w:rStyle w:val="normaltextrun"/>
          <w:rFonts w:ascii="Opensans" w:hAnsi="Opensans" w:cs="Arial"/>
          <w:b w:val="0"/>
          <w:bCs w:val="0"/>
          <w:color w:val="165C7D"/>
          <w:sz w:val="22"/>
          <w:szCs w:val="22"/>
        </w:rPr>
      </w:pPr>
    </w:p>
    <w:p w:rsidR="2C1F4101" w:rsidP="68DEF178" w:rsidRDefault="2C1F4101" w14:paraId="11F22D00" w14:textId="7B831781">
      <w:pPr>
        <w:pStyle w:val="paragraph"/>
        <w:spacing w:before="0" w:beforeAutospacing="off" w:after="0" w:afterAutospacing="off"/>
        <w:rPr>
          <w:rStyle w:val="normaltextrun"/>
          <w:rFonts w:ascii="Opensans" w:hAnsi="Opensans" w:cs="Arial"/>
          <w:b w:val="0"/>
          <w:bCs w:val="0"/>
          <w:color w:val="165C7D"/>
          <w:sz w:val="22"/>
          <w:szCs w:val="22"/>
        </w:rPr>
      </w:pPr>
      <w:r w:rsidRPr="68DEF178" w:rsidR="2C1F4101">
        <w:rPr>
          <w:rStyle w:val="normaltextrun"/>
          <w:rFonts w:ascii="Opensans" w:hAnsi="Opensans" w:cs="Arial"/>
          <w:b w:val="0"/>
          <w:bCs w:val="0"/>
          <w:color w:val="165C7D"/>
          <w:sz w:val="22"/>
          <w:szCs w:val="22"/>
        </w:rPr>
        <w:t xml:space="preserve">Elkay is American owned and </w:t>
      </w:r>
      <w:r w:rsidRPr="68DEF178" w:rsidR="2C1F4101">
        <w:rPr>
          <w:rStyle w:val="normaltextrun"/>
          <w:rFonts w:ascii="Opensans" w:hAnsi="Opensans" w:cs="Arial"/>
          <w:b w:val="0"/>
          <w:bCs w:val="0"/>
          <w:color w:val="165C7D"/>
          <w:sz w:val="22"/>
          <w:szCs w:val="22"/>
        </w:rPr>
        <w:t>operated</w:t>
      </w:r>
      <w:r w:rsidRPr="68DEF178" w:rsidR="2C1F4101">
        <w:rPr>
          <w:rStyle w:val="normaltextrun"/>
          <w:rFonts w:ascii="Opensans" w:hAnsi="Opensans" w:cs="Arial"/>
          <w:b w:val="0"/>
          <w:bCs w:val="0"/>
          <w:color w:val="165C7D"/>
          <w:sz w:val="22"/>
          <w:szCs w:val="22"/>
        </w:rPr>
        <w:t>, providing thousands of jobs that support our families and communities. We are proud to be America’s No. 1 selling kitchen sink company, as well as a leading manufacturer of award-winning water delivery products, including our bottle filling station.</w:t>
      </w:r>
    </w:p>
    <w:p w:rsidR="68DEF178" w:rsidP="68DEF178" w:rsidRDefault="68DEF178" w14:paraId="17EE0438" w14:textId="7ABBD4AC">
      <w:pPr>
        <w:pStyle w:val="paragraph"/>
        <w:spacing w:before="0" w:beforeAutospacing="off" w:after="0" w:afterAutospacing="off"/>
        <w:rPr>
          <w:rStyle w:val="normaltextrun"/>
          <w:rFonts w:ascii="Opensans" w:hAnsi="Opensans" w:cs="Arial"/>
          <w:b w:val="0"/>
          <w:bCs w:val="0"/>
          <w:color w:val="165C7D"/>
          <w:sz w:val="22"/>
          <w:szCs w:val="22"/>
        </w:rPr>
      </w:pPr>
    </w:p>
    <w:p w:rsidRPr="006B4321" w:rsidR="00EC384C" w:rsidP="00EC384C" w:rsidRDefault="00EC384C" w14:paraId="04FEA76D" w14:textId="77777777">
      <w:pPr>
        <w:pStyle w:val="paragraph"/>
        <w:spacing w:before="0" w:beforeAutospacing="0" w:after="0" w:afterAutospacing="0"/>
        <w:textAlignment w:val="baseline"/>
        <w:rPr>
          <w:rFonts w:ascii="Opensans" w:hAnsi="Opensans" w:cs="Segoe UI"/>
          <w:color w:val="165C7D"/>
          <w:sz w:val="18"/>
          <w:szCs w:val="18"/>
        </w:rPr>
      </w:pPr>
      <w:r w:rsidRPr="006B4321">
        <w:rPr>
          <w:rStyle w:val="normaltextrun"/>
          <w:rFonts w:ascii="Opensans" w:hAnsi="Opensans" w:cs="Arial"/>
          <w:b/>
          <w:bCs/>
          <w:color w:val="165C7D"/>
          <w:sz w:val="22"/>
          <w:szCs w:val="22"/>
        </w:rPr>
        <w:t>About Zurn Elkay Water Solutions</w:t>
      </w:r>
      <w:r w:rsidRPr="006B4321">
        <w:rPr>
          <w:rStyle w:val="eop"/>
          <w:rFonts w:ascii="Opensans" w:hAnsi="Opensans" w:cs="Arial"/>
          <w:color w:val="165C7D"/>
          <w:sz w:val="22"/>
          <w:szCs w:val="22"/>
        </w:rPr>
        <w:t> </w:t>
      </w:r>
    </w:p>
    <w:p w:rsidR="005A03BB" w:rsidP="005A03BB" w:rsidRDefault="00EC384C" w14:paraId="56971BF8" w14:textId="77777777">
      <w:pPr>
        <w:pStyle w:val="paragraph"/>
        <w:spacing w:before="0" w:beforeAutospacing="0" w:after="0" w:afterAutospacing="0"/>
        <w:textAlignment w:val="baseline"/>
        <w:rPr>
          <w:rStyle w:val="normaltextrun"/>
          <w:rFonts w:ascii="Opensans" w:hAnsi="Opensans" w:cs="Arial"/>
          <w:color w:val="165C7D"/>
          <w:sz w:val="22"/>
          <w:szCs w:val="22"/>
        </w:rPr>
      </w:pPr>
      <w:r w:rsidRPr="006B4321">
        <w:rPr>
          <w:rStyle w:val="normaltextrun"/>
          <w:rFonts w:ascii="Opensans" w:hAnsi="Opensans" w:cs="Arial"/>
          <w:color w:val="165C7D"/>
          <w:sz w:val="22"/>
          <w:szCs w:val="22"/>
        </w:rPr>
        <w:t>Headquartered in Milwaukee, Wisconsin, Zurn Elkay Water Solutions is a growth-oriented, pure-play water business that designs, procures, manufactures, and markets what we believe is the broadest sustainable product portfolio of solutions to improve health, human safety, and the environment. The Zurn Elkay product portfolio includes professional grade water control and safety, water distribution.</w:t>
      </w:r>
    </w:p>
    <w:p w:rsidR="005A03BB" w:rsidP="005A03BB" w:rsidRDefault="005A03BB" w14:paraId="4A2DAA15" w14:textId="77777777">
      <w:pPr>
        <w:pStyle w:val="paragraph"/>
        <w:spacing w:before="0" w:beforeAutospacing="0" w:after="0" w:afterAutospacing="0"/>
        <w:textAlignment w:val="baseline"/>
        <w:rPr>
          <w:rStyle w:val="normaltextrun"/>
          <w:rFonts w:ascii="Opensans" w:hAnsi="Opensans" w:cs="Arial"/>
          <w:color w:val="165C7D"/>
          <w:sz w:val="22"/>
          <w:szCs w:val="22"/>
        </w:rPr>
      </w:pPr>
    </w:p>
    <w:tbl>
      <w:tblPr>
        <w:tblW w:w="1074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955"/>
        <w:gridCol w:w="7785"/>
      </w:tblGrid>
      <w:tr w:rsidR="00554C98" w:rsidTr="68DEF178" w14:paraId="47DAC00D" w14:textId="35EFB489">
        <w:trPr>
          <w:trHeight w:val="1680"/>
        </w:trPr>
        <w:tc>
          <w:tcPr>
            <w:tcW w:w="2955" w:type="dxa"/>
            <w:tcBorders>
              <w:top w:val="nil"/>
              <w:left w:val="nil"/>
              <w:bottom w:val="nil"/>
              <w:right w:val="nil"/>
            </w:tcBorders>
            <w:tcMar/>
          </w:tcPr>
          <w:p w:rsidR="00554C98" w:rsidP="00554C98" w:rsidRDefault="00554C98" w14:paraId="28619DF7" w14:textId="77777777">
            <w:pPr>
              <w:pStyle w:val="ContactName"/>
              <w:ind w:left="48"/>
              <w:rPr>
                <w:rStyle w:val="eop"/>
                <w:rFonts w:ascii="Opensans" w:hAnsi="Opensans" w:cs="Arial"/>
                <w:color w:val="165C7D"/>
                <w:sz w:val="22"/>
                <w:szCs w:val="22"/>
              </w:rPr>
            </w:pPr>
          </w:p>
          <w:p w:rsidRPr="00E21CAE" w:rsidR="00554C98" w:rsidP="00554C98" w:rsidRDefault="00554C98" w14:paraId="2E069CE6" w14:textId="249FFAB4">
            <w:pPr>
              <w:pStyle w:val="ContactName"/>
              <w:ind w:left="48"/>
              <w:rPr>
                <w:rFonts w:ascii="Opensans" w:hAnsi="Opensans"/>
                <w:color w:val="165C7D"/>
                <w:sz w:val="22"/>
                <w:szCs w:val="22"/>
              </w:rPr>
            </w:pPr>
            <w:r w:rsidRPr="006B4321">
              <w:rPr>
                <w:rStyle w:val="eop"/>
                <w:rFonts w:ascii="Opensans" w:hAnsi="Opensans" w:cs="Arial"/>
                <w:color w:val="165C7D"/>
                <w:sz w:val="22"/>
                <w:szCs w:val="22"/>
              </w:rPr>
              <w:t> </w:t>
            </w:r>
            <w:r w:rsidRPr="00E21CAE">
              <w:rPr>
                <w:rFonts w:ascii="Opensans" w:hAnsi="Opensans"/>
                <w:color w:val="165C7D"/>
                <w:sz w:val="22"/>
                <w:szCs w:val="22"/>
              </w:rPr>
              <w:t>Annie Carmody</w:t>
            </w:r>
            <w:r>
              <w:rPr>
                <w:rFonts w:ascii="Opensans" w:hAnsi="Opensans"/>
                <w:color w:val="165C7D"/>
                <w:sz w:val="22"/>
                <w:szCs w:val="22"/>
              </w:rPr>
              <w:t xml:space="preserve"> </w:t>
            </w:r>
          </w:p>
          <w:p w:rsidRPr="00E21CAE" w:rsidR="00554C98" w:rsidP="00554C98" w:rsidRDefault="00554C98" w14:paraId="4EBDE5CA" w14:textId="77777777">
            <w:pPr>
              <w:pStyle w:val="ContactInformation"/>
              <w:ind w:left="48"/>
              <w:rPr>
                <w:rFonts w:ascii="Opensans" w:hAnsi="Opensans"/>
                <w:i/>
                <w:iCs/>
                <w:color w:val="165C7D"/>
                <w:sz w:val="22"/>
                <w:szCs w:val="22"/>
              </w:rPr>
            </w:pPr>
            <w:r w:rsidRPr="00E21CAE">
              <w:rPr>
                <w:rFonts w:ascii="Opensans" w:hAnsi="Opensans"/>
                <w:i/>
                <w:iCs/>
                <w:color w:val="165C7D"/>
                <w:sz w:val="22"/>
                <w:szCs w:val="22"/>
              </w:rPr>
              <w:t>Media Relations Specialist</w:t>
            </w:r>
          </w:p>
          <w:p w:rsidR="00554C98" w:rsidP="00554C98" w:rsidRDefault="00554C98" w14:paraId="43CAC69E" w14:textId="51D6395E">
            <w:pPr>
              <w:pStyle w:val="ContactInformation"/>
              <w:ind w:left="48"/>
              <w:rPr>
                <w:rFonts w:ascii="Opensans" w:hAnsi="Opensans"/>
                <w:color w:val="165C7D"/>
                <w:sz w:val="22"/>
                <w:szCs w:val="22"/>
              </w:rPr>
            </w:pPr>
            <w:hyperlink r:id="R0c58a6fc475c43c6">
              <w:r w:rsidRPr="68DEF178" w:rsidR="0BF6B050">
                <w:rPr>
                  <w:rStyle w:val="Hyperlink"/>
                  <w:rFonts w:ascii="Opensans" w:hAnsi="Opensans"/>
                  <w:color w:val="165C7D"/>
                  <w:sz w:val="22"/>
                  <w:szCs w:val="22"/>
                </w:rPr>
                <w:t>annie.carmody@elkay.com</w:t>
              </w:r>
            </w:hyperlink>
            <w:r w:rsidRPr="68DEF178" w:rsidR="0BF6B050">
              <w:rPr>
                <w:rFonts w:ascii="Opensans" w:hAnsi="Opensans"/>
                <w:color w:val="165C7D"/>
                <w:sz w:val="22"/>
                <w:szCs w:val="22"/>
              </w:rPr>
              <w:t>(2</w:t>
            </w:r>
            <w:r w:rsidRPr="68DEF178" w:rsidR="5773636D">
              <w:rPr>
                <w:rFonts w:ascii="Opensans" w:hAnsi="Opensans"/>
                <w:color w:val="165C7D"/>
                <w:sz w:val="22"/>
                <w:szCs w:val="22"/>
              </w:rPr>
              <w:t>2</w:t>
            </w:r>
            <w:r w:rsidRPr="68DEF178" w:rsidR="0BF6B050">
              <w:rPr>
                <w:rFonts w:ascii="Opensans" w:hAnsi="Opensans"/>
                <w:color w:val="165C7D"/>
                <w:sz w:val="22"/>
                <w:szCs w:val="22"/>
              </w:rPr>
              <w:t>4)-447-345</w:t>
            </w:r>
          </w:p>
          <w:p w:rsidR="00554C98" w:rsidP="00554C98" w:rsidRDefault="00554C98" w14:paraId="553266B3" w14:textId="77777777">
            <w:pPr>
              <w:pStyle w:val="ContactInformation"/>
              <w:ind w:left="48"/>
              <w:rPr>
                <w:rFonts w:ascii="Opensans" w:hAnsi="Opensans"/>
                <w:color w:val="165C7D"/>
                <w:sz w:val="22"/>
                <w:szCs w:val="22"/>
              </w:rPr>
            </w:pPr>
          </w:p>
          <w:p w:rsidR="00554C98" w:rsidP="00554C98" w:rsidRDefault="00554C98" w14:paraId="62D2B0F0" w14:textId="1A2296A1">
            <w:pPr>
              <w:pStyle w:val="ContactName"/>
              <w:ind w:left="48"/>
              <w:rPr>
                <w:rStyle w:val="eop"/>
                <w:rFonts w:ascii="Opensans" w:hAnsi="Opensans" w:cs="Arial"/>
                <w:color w:val="165C7D"/>
                <w:sz w:val="22"/>
                <w:szCs w:val="22"/>
              </w:rPr>
            </w:pPr>
            <w:r>
              <w:rPr>
                <w:rFonts w:ascii="Opensans" w:hAnsi="Opensans"/>
                <w:color w:val="165C7D"/>
                <w:sz w:val="22"/>
                <w:szCs w:val="22"/>
              </w:rPr>
              <w:tab/>
            </w:r>
            <w:r>
              <w:rPr>
                <w:rFonts w:ascii="Opensans" w:hAnsi="Opensans"/>
                <w:color w:val="165C7D"/>
                <w:sz w:val="22"/>
                <w:szCs w:val="22"/>
              </w:rPr>
              <w:tab/>
            </w:r>
            <w:r>
              <w:rPr>
                <w:rFonts w:ascii="Opensans" w:hAnsi="Opensans"/>
                <w:color w:val="165C7D"/>
                <w:sz w:val="22"/>
                <w:szCs w:val="22"/>
              </w:rPr>
              <w:tab/>
            </w:r>
          </w:p>
        </w:tc>
        <w:tc>
          <w:tcPr>
            <w:tcW w:w="7785" w:type="dxa"/>
            <w:tcBorders>
              <w:top w:val="nil"/>
              <w:left w:val="nil"/>
              <w:bottom w:val="nil"/>
              <w:right w:val="nil"/>
            </w:tcBorders>
            <w:tcMar/>
          </w:tcPr>
          <w:p w:rsidR="00554C98" w:rsidP="00554C98" w:rsidRDefault="00554C98" w14:paraId="2356E2A0" w14:textId="77777777">
            <w:pPr>
              <w:pStyle w:val="ContactInformation"/>
              <w:ind w:left="48"/>
              <w:rPr>
                <w:rFonts w:ascii="Opensans" w:hAnsi="Opensans"/>
                <w:color w:val="165C7D"/>
                <w:sz w:val="22"/>
                <w:szCs w:val="22"/>
              </w:rPr>
            </w:pPr>
          </w:p>
          <w:p w:rsidR="00554C98" w:rsidP="00554C98" w:rsidRDefault="00554C98" w14:paraId="46D2B7CE" w14:textId="77777777">
            <w:pPr>
              <w:pStyle w:val="ContactInformation"/>
              <w:ind w:left="48"/>
              <w:rPr>
                <w:rFonts w:ascii="Opensans" w:hAnsi="Opensans"/>
                <w:color w:val="165C7D"/>
                <w:sz w:val="22"/>
                <w:szCs w:val="22"/>
              </w:rPr>
            </w:pPr>
          </w:p>
          <w:p w:rsidR="00554C98" w:rsidP="00554C98" w:rsidRDefault="00554C98" w14:paraId="5740CB6C" w14:textId="43F5C6A6">
            <w:pPr>
              <w:pStyle w:val="ContactInformation"/>
              <w:ind w:left="48"/>
              <w:rPr>
                <w:rFonts w:ascii="Opensans" w:hAnsi="Opensans"/>
                <w:color w:val="165C7D"/>
                <w:sz w:val="22"/>
                <w:szCs w:val="22"/>
              </w:rPr>
            </w:pPr>
            <w:r>
              <w:rPr>
                <w:rFonts w:ascii="Opensans" w:hAnsi="Opensans"/>
                <w:color w:val="165C7D"/>
                <w:sz w:val="22"/>
                <w:szCs w:val="22"/>
              </w:rPr>
              <w:t>1333 Butterfield Rd</w:t>
            </w:r>
          </w:p>
          <w:p w:rsidR="00554C98" w:rsidP="00554C98" w:rsidRDefault="00554C98" w14:paraId="6BC8CA05" w14:textId="77777777">
            <w:pPr>
              <w:pStyle w:val="ContactInformation"/>
              <w:ind w:left="48"/>
              <w:rPr>
                <w:rFonts w:ascii="Opensans" w:hAnsi="Opensans"/>
                <w:color w:val="165C7D"/>
                <w:sz w:val="22"/>
                <w:szCs w:val="22"/>
              </w:rPr>
            </w:pPr>
            <w:r>
              <w:rPr>
                <w:rFonts w:ascii="Opensans" w:hAnsi="Opensans"/>
                <w:color w:val="165C7D"/>
                <w:sz w:val="22"/>
                <w:szCs w:val="22"/>
              </w:rPr>
              <w:t xml:space="preserve">Downers Grove, IL 60515 </w:t>
            </w:r>
          </w:p>
          <w:p w:rsidR="00554C98" w:rsidP="00554C98" w:rsidRDefault="00554C98" w14:paraId="10FB0F37" w14:textId="13D742DD">
            <w:pPr>
              <w:pStyle w:val="ContactInformation"/>
              <w:ind w:left="48"/>
              <w:rPr>
                <w:rFonts w:ascii="Opensans" w:hAnsi="Opensans"/>
                <w:color w:val="165C7D"/>
                <w:sz w:val="22"/>
                <w:szCs w:val="22"/>
              </w:rPr>
            </w:pPr>
            <w:r w:rsidRPr="68DEF178" w:rsidR="0BF6B050">
              <w:rPr>
                <w:rFonts w:ascii="Opensans" w:hAnsi="Opensans"/>
                <w:color w:val="165C7D"/>
                <w:sz w:val="22"/>
                <w:szCs w:val="22"/>
              </w:rPr>
              <w:t>ZurnElkay.com</w:t>
            </w:r>
          </w:p>
          <w:p w:rsidR="00554C98" w:rsidRDefault="00554C98" w14:paraId="07E541CC" w14:textId="77777777">
            <w:pPr>
              <w:rPr>
                <w:rStyle w:val="eop"/>
                <w:rFonts w:ascii="Opensans" w:hAnsi="Opensans" w:eastAsia="Times New Roman" w:cs="Arial"/>
                <w:b/>
                <w:color w:val="165C7D"/>
                <w:spacing w:val="-5"/>
              </w:rPr>
            </w:pPr>
          </w:p>
          <w:p w:rsidR="00554C98" w:rsidP="00554C98" w:rsidRDefault="00554C98" w14:paraId="47EDC682" w14:textId="77777777">
            <w:pPr>
              <w:pStyle w:val="ContactName"/>
              <w:ind w:left="48"/>
              <w:rPr>
                <w:rStyle w:val="eop"/>
                <w:rFonts w:ascii="Opensans" w:hAnsi="Opensans" w:cs="Arial"/>
                <w:color w:val="165C7D"/>
                <w:sz w:val="22"/>
                <w:szCs w:val="22"/>
              </w:rPr>
            </w:pPr>
          </w:p>
        </w:tc>
      </w:tr>
    </w:tbl>
    <w:p w:rsidR="005A03BB" w:rsidP="00667319" w:rsidRDefault="005A03BB" w14:paraId="131469AD" w14:textId="295E890A">
      <w:pPr>
        <w:pStyle w:val="paragraph"/>
        <w:spacing w:before="0" w:beforeAutospacing="0" w:after="0" w:afterAutospacing="0"/>
        <w:textAlignment w:val="baseline"/>
        <w:rPr>
          <w:rFonts w:ascii="Opensans" w:hAnsi="Opensans"/>
          <w:b/>
          <w:bCs/>
          <w:i/>
          <w:iCs/>
          <w:color w:val="165C7D"/>
        </w:rPr>
      </w:pPr>
      <w:r>
        <w:rPr>
          <w:rFonts w:ascii="Opensans" w:hAnsi="Opensans"/>
          <w:i/>
          <w:iCs/>
          <w:color w:val="165C7D"/>
        </w:rPr>
        <w:lastRenderedPageBreak/>
        <w:t xml:space="preserve"> </w:t>
      </w:r>
    </w:p>
    <w:p w:rsidRPr="005A03BB" w:rsidR="005A03BB" w:rsidP="005A03BB" w:rsidRDefault="005A03BB" w14:paraId="2B0D1927" w14:textId="77777777">
      <w:pPr>
        <w:spacing w:line="240" w:lineRule="auto"/>
        <w:rPr>
          <w:rFonts w:ascii="Opensans" w:hAnsi="Opensans"/>
          <w:b/>
          <w:bCs/>
          <w:i/>
          <w:iCs/>
          <w:color w:val="165C7D"/>
        </w:rPr>
      </w:pPr>
    </w:p>
    <w:p w:rsidRPr="00135D48" w:rsidR="005A03BB" w:rsidP="005A03BB" w:rsidRDefault="005A03BB" w14:paraId="7F5217DB" w14:textId="77777777">
      <w:pPr>
        <w:spacing w:line="240" w:lineRule="auto"/>
        <w:rPr>
          <w:rFonts w:ascii="Opensans" w:hAnsi="Opensans"/>
          <w:color w:val="165C7D"/>
        </w:rPr>
      </w:pPr>
    </w:p>
    <w:p w:rsidRPr="00135D48" w:rsidR="00135D48" w:rsidRDefault="00135D48" w14:paraId="24193332" w14:textId="4E412AF6">
      <w:pPr>
        <w:rPr>
          <w:rFonts w:ascii="Opensans" w:hAnsi="Opensans"/>
          <w:b/>
          <w:bCs/>
          <w:i/>
          <w:iCs/>
          <w:color w:val="165C7D"/>
        </w:rPr>
      </w:pPr>
      <w:r w:rsidRPr="00135D48">
        <w:rPr>
          <w:rFonts w:ascii="Opensans" w:hAnsi="Opensans"/>
          <w:b/>
          <w:bCs/>
          <w:i/>
          <w:iCs/>
          <w:color w:val="165C7D"/>
        </w:rPr>
        <w:t xml:space="preserve">                                                                                                                                                                                                                                                                       </w:t>
      </w:r>
    </w:p>
    <w:p w:rsidRPr="00135D48" w:rsidR="00135D48" w:rsidRDefault="00135D48" w14:paraId="2118828E" w14:textId="77777777">
      <w:pPr>
        <w:rPr>
          <w:rFonts w:ascii="Opensans" w:hAnsi="Opensans"/>
          <w:b/>
          <w:bCs/>
          <w:i/>
          <w:iCs/>
          <w:color w:val="165C7D"/>
        </w:rPr>
      </w:pPr>
    </w:p>
    <w:sectPr w:rsidRPr="00135D48" w:rsidR="00135D48">
      <w:head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0A99" w:rsidP="00A72226" w:rsidRDefault="00470A99" w14:paraId="146AA34C" w14:textId="77777777">
      <w:pPr>
        <w:spacing w:after="0" w:line="240" w:lineRule="auto"/>
      </w:pPr>
      <w:r>
        <w:separator/>
      </w:r>
    </w:p>
  </w:endnote>
  <w:endnote w:type="continuationSeparator" w:id="0">
    <w:p w:rsidR="00470A99" w:rsidP="00A72226" w:rsidRDefault="00470A99" w14:paraId="67621B9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0A99" w:rsidP="00A72226" w:rsidRDefault="00470A99" w14:paraId="4A3DEAC6" w14:textId="77777777">
      <w:pPr>
        <w:spacing w:after="0" w:line="240" w:lineRule="auto"/>
      </w:pPr>
      <w:r>
        <w:separator/>
      </w:r>
    </w:p>
  </w:footnote>
  <w:footnote w:type="continuationSeparator" w:id="0">
    <w:p w:rsidR="00470A99" w:rsidP="00A72226" w:rsidRDefault="00470A99" w14:paraId="6214AB1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72226" w:rsidRDefault="00A72226" w14:paraId="6C9C5139" w14:textId="696F8B35">
    <w:pPr>
      <w:pStyle w:val="Header"/>
    </w:pPr>
    <w:r w:rsidRPr="000E13E2">
      <w:rPr>
        <w:rFonts w:ascii="Opensans" w:hAnsi="Opensans"/>
        <w:noProof/>
      </w:rPr>
      <w:drawing>
        <wp:anchor distT="0" distB="0" distL="114300" distR="114300" simplePos="0" relativeHeight="251658240" behindDoc="0" locked="0" layoutInCell="1" allowOverlap="1" wp14:anchorId="773C5FF8" wp14:editId="7B155CCA">
          <wp:simplePos x="0" y="0"/>
          <wp:positionH relativeFrom="margin">
            <wp:align>left</wp:align>
          </wp:positionH>
          <wp:positionV relativeFrom="paragraph">
            <wp:posOffset>-22860</wp:posOffset>
          </wp:positionV>
          <wp:extent cx="2708910" cy="365760"/>
          <wp:effectExtent l="0" t="0" r="0" b="0"/>
          <wp:wrapSquare wrapText="bothSides"/>
          <wp:docPr id="2" name="Picture 2"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8910" cy="36576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226"/>
    <w:rsid w:val="000D67CD"/>
    <w:rsid w:val="00135D48"/>
    <w:rsid w:val="001401B7"/>
    <w:rsid w:val="003D628E"/>
    <w:rsid w:val="00470A99"/>
    <w:rsid w:val="00554C98"/>
    <w:rsid w:val="005A03BB"/>
    <w:rsid w:val="005E1100"/>
    <w:rsid w:val="00667319"/>
    <w:rsid w:val="006B4321"/>
    <w:rsid w:val="007822AA"/>
    <w:rsid w:val="007E122D"/>
    <w:rsid w:val="00991345"/>
    <w:rsid w:val="00A72226"/>
    <w:rsid w:val="00AC3E8C"/>
    <w:rsid w:val="00C61969"/>
    <w:rsid w:val="00D10B52"/>
    <w:rsid w:val="00EC384C"/>
    <w:rsid w:val="035B2347"/>
    <w:rsid w:val="04A3794C"/>
    <w:rsid w:val="0757BFC0"/>
    <w:rsid w:val="0BF6B050"/>
    <w:rsid w:val="0CAB6AF2"/>
    <w:rsid w:val="0D5CE2F6"/>
    <w:rsid w:val="0E444EDE"/>
    <w:rsid w:val="1049D3AE"/>
    <w:rsid w:val="11E84DD5"/>
    <w:rsid w:val="11F39E1F"/>
    <w:rsid w:val="153BC30F"/>
    <w:rsid w:val="166824FB"/>
    <w:rsid w:val="16FD4305"/>
    <w:rsid w:val="1D5FF88A"/>
    <w:rsid w:val="1D93404C"/>
    <w:rsid w:val="1DC83021"/>
    <w:rsid w:val="1E8E021F"/>
    <w:rsid w:val="1F71E0D1"/>
    <w:rsid w:val="208872C1"/>
    <w:rsid w:val="2217E28E"/>
    <w:rsid w:val="28125742"/>
    <w:rsid w:val="2A55256A"/>
    <w:rsid w:val="2C1F4101"/>
    <w:rsid w:val="3107E9E1"/>
    <w:rsid w:val="3332ABA1"/>
    <w:rsid w:val="33D3BFB5"/>
    <w:rsid w:val="34E9084F"/>
    <w:rsid w:val="351A6027"/>
    <w:rsid w:val="39141551"/>
    <w:rsid w:val="3A31877F"/>
    <w:rsid w:val="3AE53C90"/>
    <w:rsid w:val="3F11F85A"/>
    <w:rsid w:val="4254B6EC"/>
    <w:rsid w:val="42D36290"/>
    <w:rsid w:val="48145C1E"/>
    <w:rsid w:val="48E75710"/>
    <w:rsid w:val="490EB889"/>
    <w:rsid w:val="49D47851"/>
    <w:rsid w:val="4AE13517"/>
    <w:rsid w:val="4BBB4089"/>
    <w:rsid w:val="4C9BCC24"/>
    <w:rsid w:val="4CD820EA"/>
    <w:rsid w:val="4EA4C77C"/>
    <w:rsid w:val="4F8852BB"/>
    <w:rsid w:val="500B8BE7"/>
    <w:rsid w:val="50119B28"/>
    <w:rsid w:val="5062E56D"/>
    <w:rsid w:val="559AD820"/>
    <w:rsid w:val="5773636D"/>
    <w:rsid w:val="5823E211"/>
    <w:rsid w:val="5857C25D"/>
    <w:rsid w:val="59A1A3E3"/>
    <w:rsid w:val="5A905E4A"/>
    <w:rsid w:val="5D462C86"/>
    <w:rsid w:val="5DE728EC"/>
    <w:rsid w:val="61F611D0"/>
    <w:rsid w:val="63EF61A2"/>
    <w:rsid w:val="665DADA4"/>
    <w:rsid w:val="68205464"/>
    <w:rsid w:val="68DEF178"/>
    <w:rsid w:val="6A3BCDEA"/>
    <w:rsid w:val="6AF75D8D"/>
    <w:rsid w:val="6BBE9610"/>
    <w:rsid w:val="6FD90487"/>
    <w:rsid w:val="707A8B62"/>
    <w:rsid w:val="71DB55C1"/>
    <w:rsid w:val="73A14494"/>
    <w:rsid w:val="74F6080D"/>
    <w:rsid w:val="76B9CF47"/>
    <w:rsid w:val="7C590CFE"/>
    <w:rsid w:val="7EE6F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4F54"/>
  <w15:chartTrackingRefBased/>
  <w15:docId w15:val="{515B56FC-E6F7-4379-A572-3DD75E4AA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3">
    <w:name w:val="heading 3"/>
    <w:basedOn w:val="Normal"/>
    <w:next w:val="Normal"/>
    <w:link w:val="Heading3Char"/>
    <w:qFormat/>
    <w:rsid w:val="00A72226"/>
    <w:pPr>
      <w:spacing w:before="320" w:after="80" w:line="240" w:lineRule="auto"/>
      <w:outlineLvl w:val="2"/>
    </w:pPr>
    <w:rPr>
      <w:rFonts w:ascii="Century Gothic" w:hAnsi="Century Gothic" w:eastAsia="Times New Roman" w:cs="Times New Roman"/>
      <w:color w:val="2A5A78"/>
      <w:spacing w:val="-5"/>
      <w:sz w:val="28"/>
      <w:szCs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72226"/>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2226"/>
  </w:style>
  <w:style w:type="paragraph" w:styleId="Footer">
    <w:name w:val="footer"/>
    <w:basedOn w:val="Normal"/>
    <w:link w:val="FooterChar"/>
    <w:uiPriority w:val="99"/>
    <w:unhideWhenUsed/>
    <w:rsid w:val="00A72226"/>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2226"/>
  </w:style>
  <w:style w:type="character" w:styleId="Heading3Char" w:customStyle="1">
    <w:name w:val="Heading 3 Char"/>
    <w:basedOn w:val="DefaultParagraphFont"/>
    <w:link w:val="Heading3"/>
    <w:rsid w:val="00A72226"/>
    <w:rPr>
      <w:rFonts w:ascii="Century Gothic" w:hAnsi="Century Gothic" w:eastAsia="Times New Roman" w:cs="Times New Roman"/>
      <w:color w:val="2A5A78"/>
      <w:spacing w:val="-5"/>
      <w:sz w:val="28"/>
      <w:szCs w:val="20"/>
    </w:rPr>
  </w:style>
  <w:style w:type="paragraph" w:styleId="Subhead" w:customStyle="1">
    <w:name w:val="Subhead"/>
    <w:basedOn w:val="Normal"/>
    <w:rsid w:val="00A72226"/>
    <w:pPr>
      <w:spacing w:after="600" w:line="240" w:lineRule="auto"/>
    </w:pPr>
    <w:rPr>
      <w:rFonts w:ascii="Century Gothic" w:hAnsi="Century Gothic" w:eastAsia="Times New Roman" w:cs="Times New Roman"/>
      <w:i/>
      <w:color w:val="2A5A78"/>
      <w:spacing w:val="-5"/>
      <w:szCs w:val="20"/>
    </w:rPr>
  </w:style>
  <w:style w:type="paragraph" w:styleId="Text" w:customStyle="1">
    <w:name w:val="Text"/>
    <w:basedOn w:val="Normal"/>
    <w:link w:val="TextChar"/>
    <w:rsid w:val="00A72226"/>
    <w:pPr>
      <w:spacing w:after="220" w:line="336" w:lineRule="auto"/>
    </w:pPr>
    <w:rPr>
      <w:rFonts w:ascii="Century Gothic" w:hAnsi="Century Gothic" w:eastAsia="Times New Roman" w:cs="Times New Roman"/>
      <w:sz w:val="18"/>
      <w:szCs w:val="18"/>
    </w:rPr>
  </w:style>
  <w:style w:type="paragraph" w:styleId="BoldText" w:customStyle="1">
    <w:name w:val="Bold Text"/>
    <w:basedOn w:val="Text"/>
    <w:link w:val="BoldTextChar"/>
    <w:rsid w:val="00A72226"/>
    <w:rPr>
      <w:b/>
    </w:rPr>
  </w:style>
  <w:style w:type="character" w:styleId="TextChar" w:customStyle="1">
    <w:name w:val="Text Char"/>
    <w:basedOn w:val="DefaultParagraphFont"/>
    <w:link w:val="Text"/>
    <w:rsid w:val="00A72226"/>
    <w:rPr>
      <w:rFonts w:ascii="Century Gothic" w:hAnsi="Century Gothic" w:eastAsia="Times New Roman" w:cs="Times New Roman"/>
      <w:sz w:val="18"/>
      <w:szCs w:val="18"/>
    </w:rPr>
  </w:style>
  <w:style w:type="character" w:styleId="BoldTextChar" w:customStyle="1">
    <w:name w:val="Bold Text Char"/>
    <w:basedOn w:val="TextChar"/>
    <w:link w:val="BoldText"/>
    <w:rsid w:val="00A72226"/>
    <w:rPr>
      <w:rFonts w:ascii="Century Gothic" w:hAnsi="Century Gothic" w:eastAsia="Times New Roman" w:cs="Times New Roman"/>
      <w:b/>
      <w:sz w:val="18"/>
      <w:szCs w:val="18"/>
    </w:rPr>
  </w:style>
  <w:style w:type="character" w:styleId="normaltextrun" w:customStyle="1">
    <w:name w:val="normaltextrun"/>
    <w:basedOn w:val="DefaultParagraphFont"/>
    <w:rsid w:val="00A72226"/>
  </w:style>
  <w:style w:type="character" w:styleId="scxw57990004" w:customStyle="1">
    <w:name w:val="scxw57990004"/>
    <w:basedOn w:val="DefaultParagraphFont"/>
    <w:rsid w:val="00A72226"/>
  </w:style>
  <w:style w:type="character" w:styleId="eop" w:customStyle="1">
    <w:name w:val="eop"/>
    <w:basedOn w:val="DefaultParagraphFont"/>
    <w:rsid w:val="00A72226"/>
  </w:style>
  <w:style w:type="paragraph" w:styleId="paragraph" w:customStyle="1">
    <w:name w:val="paragraph"/>
    <w:basedOn w:val="Normal"/>
    <w:rsid w:val="00EC384C"/>
    <w:pPr>
      <w:spacing w:before="100" w:beforeAutospacing="1" w:after="100" w:afterAutospacing="1" w:line="240" w:lineRule="auto"/>
    </w:pPr>
    <w:rPr>
      <w:rFonts w:ascii="Times New Roman" w:hAnsi="Times New Roman" w:eastAsia="Times New Roman" w:cs="Times New Roman"/>
      <w:sz w:val="24"/>
      <w:szCs w:val="24"/>
    </w:rPr>
  </w:style>
  <w:style w:type="paragraph" w:styleId="ContactInformation" w:customStyle="1">
    <w:name w:val="Contact Information"/>
    <w:basedOn w:val="Normal"/>
    <w:rsid w:val="00667319"/>
    <w:pPr>
      <w:spacing w:after="0" w:line="180" w:lineRule="exact"/>
    </w:pPr>
    <w:rPr>
      <w:rFonts w:ascii="Century Gothic" w:hAnsi="Century Gothic" w:eastAsia="Times New Roman" w:cs="Times New Roman"/>
      <w:color w:val="2A5A78"/>
      <w:spacing w:val="-5"/>
      <w:sz w:val="16"/>
      <w:szCs w:val="20"/>
    </w:rPr>
  </w:style>
  <w:style w:type="paragraph" w:styleId="ContactName" w:customStyle="1">
    <w:name w:val="Contact Name"/>
    <w:basedOn w:val="ContactInformation"/>
    <w:rsid w:val="00667319"/>
    <w:rPr>
      <w:b/>
    </w:rPr>
  </w:style>
  <w:style w:type="character" w:styleId="Hyperlink">
    <w:name w:val="Hyperlink"/>
    <w:basedOn w:val="DefaultParagraphFont"/>
    <w:uiPriority w:val="99"/>
    <w:unhideWhenUsed/>
    <w:rsid w:val="0066731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53055">
      <w:bodyDiv w:val="1"/>
      <w:marLeft w:val="0"/>
      <w:marRight w:val="0"/>
      <w:marTop w:val="0"/>
      <w:marBottom w:val="0"/>
      <w:divBdr>
        <w:top w:val="none" w:sz="0" w:space="0" w:color="auto"/>
        <w:left w:val="none" w:sz="0" w:space="0" w:color="auto"/>
        <w:bottom w:val="none" w:sz="0" w:space="0" w:color="auto"/>
        <w:right w:val="none" w:sz="0" w:space="0" w:color="auto"/>
      </w:divBdr>
      <w:divsChild>
        <w:div w:id="2067365415">
          <w:marLeft w:val="0"/>
          <w:marRight w:val="0"/>
          <w:marTop w:val="0"/>
          <w:marBottom w:val="0"/>
          <w:divBdr>
            <w:top w:val="none" w:sz="0" w:space="0" w:color="auto"/>
            <w:left w:val="none" w:sz="0" w:space="0" w:color="auto"/>
            <w:bottom w:val="none" w:sz="0" w:space="0" w:color="auto"/>
            <w:right w:val="none" w:sz="0" w:space="0" w:color="auto"/>
          </w:divBdr>
        </w:div>
        <w:div w:id="1562132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yperlink" Target="mailto:annie.carmody@elkay.com" TargetMode="External" Id="R0c58a6fc475c43c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c3c9bf-964d-4cce-a6df-978564071863">
      <Terms xmlns="http://schemas.microsoft.com/office/infopath/2007/PartnerControls"/>
    </lcf76f155ced4ddcb4097134ff3c332f>
    <TaxCatchAll xmlns="2e5cf83a-c1b2-41c3-8def-af1485bc3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E7800C60E08FC4D81D2F4AB4DFE51C5" ma:contentTypeVersion="27" ma:contentTypeDescription="Create a new document." ma:contentTypeScope="" ma:versionID="4f3b384b897cd8f75a9a82b8759442a3">
  <xsd:schema xmlns:xsd="http://www.w3.org/2001/XMLSchema" xmlns:xs="http://www.w3.org/2001/XMLSchema" xmlns:p="http://schemas.microsoft.com/office/2006/metadata/properties" xmlns:ns2="48c3c9bf-964d-4cce-a6df-978564071863" xmlns:ns3="2e5cf83a-c1b2-41c3-8def-af1485bc3623" targetNamespace="http://schemas.microsoft.com/office/2006/metadata/properties" ma:root="true" ma:fieldsID="7612eeb46a689f008e350ba3d9908a50" ns2:_="" ns3:_="">
    <xsd:import namespace="48c3c9bf-964d-4cce-a6df-978564071863"/>
    <xsd:import namespace="2e5cf83a-c1b2-41c3-8def-af1485bc36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3c9bf-964d-4cce-a6df-978564071863"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97cab0b-7d21-4d3b-908e-83ee87d288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cf83a-c1b2-41c3-8def-af1485bc3623" elementFormDefault="qualified">
    <xsd:import namespace="http://schemas.microsoft.com/office/2006/documentManagement/types"/>
    <xsd:import namespace="http://schemas.microsoft.com/office/infopath/2007/PartnerControls"/>
    <xsd:element name="SharedWithUsers" ma:index="12"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bba7e2d-856a-41ab-be04-f00e148d9cca}" ma:internalName="TaxCatchAll" ma:showField="CatchAllData" ma:web="2e5cf83a-c1b2-41c3-8def-af1485bc3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1C26-470E-46B7-83E7-C3DDD769AF77}">
  <ds:schemaRefs>
    <ds:schemaRef ds:uri="http://schemas.microsoft.com/office/2006/metadata/properties"/>
    <ds:schemaRef ds:uri="http://schemas.microsoft.com/office/infopath/2007/PartnerControls"/>
    <ds:schemaRef ds:uri="48c3c9bf-964d-4cce-a6df-978564071863"/>
    <ds:schemaRef ds:uri="2e5cf83a-c1b2-41c3-8def-af1485bc3623"/>
  </ds:schemaRefs>
</ds:datastoreItem>
</file>

<file path=customXml/itemProps2.xml><?xml version="1.0" encoding="utf-8"?>
<ds:datastoreItem xmlns:ds="http://schemas.openxmlformats.org/officeDocument/2006/customXml" ds:itemID="{A7D1F052-07C1-4E77-95A8-8A831FA6E078}">
  <ds:schemaRefs>
    <ds:schemaRef ds:uri="http://schemas.microsoft.com/sharepoint/v3/contenttype/forms"/>
  </ds:schemaRefs>
</ds:datastoreItem>
</file>

<file path=customXml/itemProps3.xml><?xml version="1.0" encoding="utf-8"?>
<ds:datastoreItem xmlns:ds="http://schemas.openxmlformats.org/officeDocument/2006/customXml" ds:itemID="{DC9243FB-A3A6-48E7-B540-3D610015EE45}">
  <ds:schemaRefs>
    <ds:schemaRef ds:uri="http://schemas.openxmlformats.org/officeDocument/2006/bibliography"/>
  </ds:schemaRefs>
</ds:datastoreItem>
</file>

<file path=customXml/itemProps4.xml><?xml version="1.0" encoding="utf-8"?>
<ds:datastoreItem xmlns:ds="http://schemas.openxmlformats.org/officeDocument/2006/customXml" ds:itemID="{CC28C810-E550-459D-830F-526CE131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3c9bf-964d-4cce-a6df-978564071863"/>
    <ds:schemaRef ds:uri="2e5cf83a-c1b2-41c3-8def-af1485bc3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Carmody, Caitlin</dc:creator>
  <keywords/>
  <dc:description/>
  <lastModifiedBy>Annie Carmody</lastModifiedBy>
  <revision>7</revision>
  <dcterms:created xsi:type="dcterms:W3CDTF">2024-06-18T19:17:00.0000000Z</dcterms:created>
  <dcterms:modified xsi:type="dcterms:W3CDTF">2025-07-01T18:42:26.5755556Z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0x0101008E7800C60E08FC4D81D2F4AB4DFE51C5</vt:lpwstr>
  </property>
  <property fmtid="{D5CDD505-2E9C-101B-9397-08002B2CF9AE}" pid="3" name="MediaServiceImageTags">
    <vt:lpwstr/>
  </property>
</Properties>
</file>